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CACEE" w14:textId="77777777" w:rsidR="007571BA" w:rsidRDefault="007571BA" w:rsidP="007571BA">
      <w:pPr>
        <w:shd w:val="clear" w:color="auto" w:fill="FFFFFF"/>
        <w:spacing w:before="100" w:beforeAutospacing="1" w:after="360"/>
        <w:jc w:val="center"/>
        <w:rPr>
          <w:rFonts w:ascii="Tahoma" w:hAnsi="Tahoma" w:cs="Tahoma"/>
          <w:b/>
          <w:bCs/>
          <w:color w:val="000000"/>
          <w:lang w:val="ro-RO" w:eastAsia="ro-RO"/>
        </w:rPr>
      </w:pPr>
    </w:p>
    <w:p w14:paraId="4EFD1D83" w14:textId="77777777" w:rsidR="007571BA" w:rsidRDefault="007571BA" w:rsidP="007571BA">
      <w:pPr>
        <w:shd w:val="clear" w:color="auto" w:fill="FFFFFF"/>
        <w:spacing w:before="100" w:beforeAutospacing="1" w:after="360"/>
        <w:jc w:val="center"/>
        <w:rPr>
          <w:rFonts w:ascii="Tahoma" w:hAnsi="Tahoma" w:cs="Tahoma"/>
          <w:b/>
          <w:bCs/>
          <w:color w:val="000000"/>
          <w:lang w:val="ro-RO" w:eastAsia="ro-RO"/>
        </w:rPr>
      </w:pPr>
    </w:p>
    <w:p w14:paraId="1E77A72F" w14:textId="73F311C1" w:rsidR="007571BA" w:rsidRDefault="007571BA" w:rsidP="007571BA">
      <w:pPr>
        <w:shd w:val="clear" w:color="auto" w:fill="FFFFFF"/>
        <w:spacing w:before="100" w:beforeAutospacing="1" w:after="360"/>
        <w:jc w:val="center"/>
        <w:rPr>
          <w:rFonts w:ascii="Tahoma" w:hAnsi="Tahoma" w:cs="Tahoma"/>
          <w:color w:val="000000"/>
          <w:lang w:val="ro-RO" w:eastAsia="ro-RO"/>
        </w:rPr>
      </w:pPr>
      <w:r>
        <w:rPr>
          <w:rFonts w:ascii="Tahoma" w:hAnsi="Tahoma" w:cs="Tahoma"/>
          <w:b/>
          <w:bCs/>
          <w:color w:val="000000"/>
          <w:lang w:val="ro-RO" w:eastAsia="ro-RO"/>
        </w:rPr>
        <w:t>DECLARAȚIE</w:t>
      </w:r>
    </w:p>
    <w:p w14:paraId="6F556667" w14:textId="77777777" w:rsidR="007571BA" w:rsidRDefault="007571BA" w:rsidP="007571BA">
      <w:pPr>
        <w:shd w:val="clear" w:color="auto" w:fill="FFFFFF"/>
        <w:spacing w:before="100" w:beforeAutospacing="1" w:after="360"/>
        <w:rPr>
          <w:rFonts w:ascii="Tahoma" w:hAnsi="Tahoma" w:cs="Tahoma"/>
          <w:color w:val="000000"/>
          <w:lang w:val="ro-RO" w:eastAsia="ro-RO"/>
        </w:rPr>
      </w:pPr>
      <w:r>
        <w:rPr>
          <w:rFonts w:ascii="Tahoma" w:hAnsi="Tahoma" w:cs="Tahoma"/>
          <w:color w:val="000000"/>
          <w:lang w:val="ro-RO" w:eastAsia="ro-RO"/>
        </w:rPr>
        <w:t>Subsemnatul(a) ………………………………………………………………………., domiciliat (a) in localitatea ………………………………………………………..…,str……………………………………..nr……..bl……sc…..ap.… județul ……………………………..,având C.N.P. ………………………………………., în calitate de candidat la concursul pentru ocuparea unei funcţii publice de execuție de polițist local, organizat de Primăria Municipiului Curtea de Argeș,  declar pe propria răspundere ca am o stare de sănătate corespunzătoare și sunt apt(a) pentru a susține probele sportive.</w:t>
      </w:r>
    </w:p>
    <w:p w14:paraId="3A465D54" w14:textId="77777777" w:rsidR="007571BA" w:rsidRDefault="007571BA" w:rsidP="007571BA">
      <w:pPr>
        <w:shd w:val="clear" w:color="auto" w:fill="FFFFFF"/>
        <w:spacing w:before="100" w:beforeAutospacing="1" w:after="360"/>
        <w:rPr>
          <w:rFonts w:ascii="Tahoma" w:hAnsi="Tahoma" w:cs="Tahoma"/>
          <w:color w:val="000000"/>
          <w:lang w:val="ro-RO" w:eastAsia="ro-RO"/>
        </w:rPr>
      </w:pPr>
      <w:r>
        <w:rPr>
          <w:rFonts w:ascii="Tahoma" w:hAnsi="Tahoma" w:cs="Tahoma"/>
          <w:color w:val="000000"/>
          <w:lang w:val="ro-RO" w:eastAsia="ro-RO"/>
        </w:rPr>
        <w:t>De asemenea, declar ca  am luat cunoștință despre condițiile desfășurării probei sportive, cu care sunt de acord si pe care le îndeplinesc cumulativ, precum și despre precizările tehnice și metodice, probele și baremele de îndeplinit pentru promovare.</w:t>
      </w:r>
    </w:p>
    <w:p w14:paraId="3877262C" w14:textId="77777777" w:rsidR="007571BA" w:rsidRDefault="007571BA" w:rsidP="007571BA">
      <w:pPr>
        <w:shd w:val="clear" w:color="auto" w:fill="FFFFFF"/>
        <w:spacing w:before="100" w:beforeAutospacing="1" w:after="360"/>
        <w:rPr>
          <w:rFonts w:ascii="Tahoma" w:hAnsi="Tahoma" w:cs="Tahoma"/>
          <w:color w:val="000000"/>
          <w:lang w:val="ro-RO" w:eastAsia="ro-RO"/>
        </w:rPr>
      </w:pPr>
      <w:r>
        <w:rPr>
          <w:rFonts w:ascii="Tahoma" w:hAnsi="Tahoma" w:cs="Tahoma"/>
          <w:color w:val="000000"/>
          <w:lang w:val="ro-RO" w:eastAsia="ro-RO"/>
        </w:rPr>
        <w:t>Declar, susțin și semnez, după ce am luat  cunoștință despre întregul conținut și am completat personal datele din prezenta declarație.</w:t>
      </w:r>
    </w:p>
    <w:p w14:paraId="4E004AD6" w14:textId="77777777" w:rsidR="007571BA" w:rsidRDefault="007571BA" w:rsidP="007571BA">
      <w:pPr>
        <w:shd w:val="clear" w:color="auto" w:fill="FFFFFF"/>
        <w:spacing w:before="100" w:beforeAutospacing="1" w:after="360"/>
        <w:rPr>
          <w:rFonts w:ascii="Tahoma" w:hAnsi="Tahoma" w:cs="Tahoma"/>
          <w:color w:val="000000"/>
          <w:lang w:val="ro-RO" w:eastAsia="ro-RO"/>
        </w:rPr>
      </w:pPr>
      <w:r>
        <w:rPr>
          <w:rFonts w:ascii="Tahoma" w:hAnsi="Tahoma" w:cs="Tahoma"/>
          <w:color w:val="000000"/>
          <w:lang w:val="ro-RO" w:eastAsia="ro-RO"/>
        </w:rPr>
        <w:t>Data:                                                                                       Semnătura</w:t>
      </w:r>
    </w:p>
    <w:p w14:paraId="7C43E04F" w14:textId="77777777" w:rsidR="007571BA" w:rsidRDefault="007571BA" w:rsidP="007571BA">
      <w:pPr>
        <w:shd w:val="clear" w:color="auto" w:fill="FFFFFF"/>
        <w:spacing w:before="100" w:beforeAutospacing="1" w:after="360"/>
        <w:rPr>
          <w:rFonts w:ascii="Tahoma" w:hAnsi="Tahoma" w:cs="Tahoma"/>
          <w:color w:val="000000"/>
          <w:lang w:val="ro-RO" w:eastAsia="ro-RO"/>
        </w:rPr>
      </w:pPr>
      <w:r>
        <w:rPr>
          <w:rFonts w:ascii="Tahoma" w:hAnsi="Tahoma" w:cs="Tahoma"/>
          <w:color w:val="000000"/>
          <w:lang w:val="ro-RO" w:eastAsia="ro-RO"/>
        </w:rPr>
        <w:t>……………..                                                                        ………………………..</w:t>
      </w:r>
    </w:p>
    <w:p w14:paraId="2D155531" w14:textId="77777777" w:rsidR="00702C86" w:rsidRDefault="00702C86"/>
    <w:sectPr w:rsidR="00702C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81"/>
  <w:drawingGridVerticalSpacing w:val="181"/>
  <w:characterSpacingControl w:val="doNotCompress"/>
  <w:compat>
    <w:compatSetting w:name="compatibilityMode" w:uri="http://schemas.microsoft.com/office/word" w:val="12"/>
    <w:compatSetting w:name="useWord2013TrackBottomHyphenation" w:uri="http://schemas.microsoft.com/office/word" w:val="0"/>
  </w:compat>
  <w:rsids>
    <w:rsidRoot w:val="0071001C"/>
    <w:rsid w:val="00470530"/>
    <w:rsid w:val="00702C86"/>
    <w:rsid w:val="0071001C"/>
    <w:rsid w:val="007571BA"/>
    <w:rsid w:val="00853A55"/>
    <w:rsid w:val="00FA3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884E2"/>
  <w15:chartTrackingRefBased/>
  <w15:docId w15:val="{A13214D0-6AA7-4FA4-AD62-FC74D1CF9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1BA"/>
    <w:pPr>
      <w:spacing w:after="0" w:line="240" w:lineRule="auto"/>
    </w:pPr>
    <w:rPr>
      <w:rFonts w:ascii="Times New Roman" w:eastAsia="Times New Roman" w:hAnsi="Times New Roman" w:cs="Times New Roman"/>
      <w:kern w:val="0"/>
      <w:sz w:val="24"/>
      <w:szCs w:val="24"/>
    </w:rPr>
  </w:style>
  <w:style w:type="paragraph" w:styleId="Titlu1">
    <w:name w:val="heading 1"/>
    <w:basedOn w:val="Normal"/>
    <w:next w:val="Normal"/>
    <w:link w:val="Titlu1Caracter"/>
    <w:uiPriority w:val="9"/>
    <w:qFormat/>
    <w:rsid w:val="0071001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lu2">
    <w:name w:val="heading 2"/>
    <w:basedOn w:val="Normal"/>
    <w:next w:val="Normal"/>
    <w:link w:val="Titlu2Caracter"/>
    <w:uiPriority w:val="9"/>
    <w:semiHidden/>
    <w:unhideWhenUsed/>
    <w:qFormat/>
    <w:rsid w:val="0071001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lu3">
    <w:name w:val="heading 3"/>
    <w:basedOn w:val="Normal"/>
    <w:next w:val="Normal"/>
    <w:link w:val="Titlu3Caracter"/>
    <w:uiPriority w:val="9"/>
    <w:semiHidden/>
    <w:unhideWhenUsed/>
    <w:qFormat/>
    <w:rsid w:val="0071001C"/>
    <w:pPr>
      <w:keepNext/>
      <w:keepLines/>
      <w:spacing w:before="160" w:after="80"/>
      <w:outlineLvl w:val="2"/>
    </w:pPr>
    <w:rPr>
      <w:rFonts w:eastAsiaTheme="majorEastAsia" w:cstheme="majorBidi"/>
      <w:color w:val="365F91" w:themeColor="accent1" w:themeShade="BF"/>
      <w:sz w:val="28"/>
      <w:szCs w:val="28"/>
    </w:rPr>
  </w:style>
  <w:style w:type="paragraph" w:styleId="Titlu4">
    <w:name w:val="heading 4"/>
    <w:basedOn w:val="Normal"/>
    <w:next w:val="Normal"/>
    <w:link w:val="Titlu4Caracter"/>
    <w:uiPriority w:val="9"/>
    <w:semiHidden/>
    <w:unhideWhenUsed/>
    <w:qFormat/>
    <w:rsid w:val="0071001C"/>
    <w:pPr>
      <w:keepNext/>
      <w:keepLines/>
      <w:spacing w:before="80" w:after="40"/>
      <w:outlineLvl w:val="3"/>
    </w:pPr>
    <w:rPr>
      <w:rFonts w:eastAsiaTheme="majorEastAsia" w:cstheme="majorBidi"/>
      <w:i/>
      <w:iCs/>
      <w:color w:val="365F91" w:themeColor="accent1" w:themeShade="BF"/>
    </w:rPr>
  </w:style>
  <w:style w:type="paragraph" w:styleId="Titlu5">
    <w:name w:val="heading 5"/>
    <w:basedOn w:val="Normal"/>
    <w:next w:val="Normal"/>
    <w:link w:val="Titlu5Caracter"/>
    <w:uiPriority w:val="9"/>
    <w:semiHidden/>
    <w:unhideWhenUsed/>
    <w:qFormat/>
    <w:rsid w:val="0071001C"/>
    <w:pPr>
      <w:keepNext/>
      <w:keepLines/>
      <w:spacing w:before="80" w:after="40"/>
      <w:outlineLvl w:val="4"/>
    </w:pPr>
    <w:rPr>
      <w:rFonts w:eastAsiaTheme="majorEastAsia" w:cstheme="majorBidi"/>
      <w:color w:val="365F91" w:themeColor="accent1" w:themeShade="BF"/>
    </w:rPr>
  </w:style>
  <w:style w:type="paragraph" w:styleId="Titlu6">
    <w:name w:val="heading 6"/>
    <w:basedOn w:val="Normal"/>
    <w:next w:val="Normal"/>
    <w:link w:val="Titlu6Caracter"/>
    <w:uiPriority w:val="9"/>
    <w:semiHidden/>
    <w:unhideWhenUsed/>
    <w:qFormat/>
    <w:rsid w:val="0071001C"/>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71001C"/>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1001C"/>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71001C"/>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1001C"/>
    <w:rPr>
      <w:rFonts w:asciiTheme="majorHAnsi" w:eastAsiaTheme="majorEastAsia" w:hAnsiTheme="majorHAnsi" w:cstheme="majorBidi"/>
      <w:color w:val="365F91" w:themeColor="accent1" w:themeShade="BF"/>
      <w:sz w:val="40"/>
      <w:szCs w:val="40"/>
    </w:rPr>
  </w:style>
  <w:style w:type="character" w:customStyle="1" w:styleId="Titlu2Caracter">
    <w:name w:val="Titlu 2 Caracter"/>
    <w:basedOn w:val="Fontdeparagrafimplicit"/>
    <w:link w:val="Titlu2"/>
    <w:uiPriority w:val="9"/>
    <w:semiHidden/>
    <w:rsid w:val="0071001C"/>
    <w:rPr>
      <w:rFonts w:asciiTheme="majorHAnsi" w:eastAsiaTheme="majorEastAsia" w:hAnsiTheme="majorHAnsi" w:cstheme="majorBidi"/>
      <w:color w:val="365F91" w:themeColor="accent1" w:themeShade="BF"/>
      <w:sz w:val="32"/>
      <w:szCs w:val="32"/>
    </w:rPr>
  </w:style>
  <w:style w:type="character" w:customStyle="1" w:styleId="Titlu3Caracter">
    <w:name w:val="Titlu 3 Caracter"/>
    <w:basedOn w:val="Fontdeparagrafimplicit"/>
    <w:link w:val="Titlu3"/>
    <w:uiPriority w:val="9"/>
    <w:semiHidden/>
    <w:rsid w:val="0071001C"/>
    <w:rPr>
      <w:rFonts w:eastAsiaTheme="majorEastAsia" w:cstheme="majorBidi"/>
      <w:color w:val="365F91" w:themeColor="accent1" w:themeShade="BF"/>
      <w:sz w:val="28"/>
      <w:szCs w:val="28"/>
    </w:rPr>
  </w:style>
  <w:style w:type="character" w:customStyle="1" w:styleId="Titlu4Caracter">
    <w:name w:val="Titlu 4 Caracter"/>
    <w:basedOn w:val="Fontdeparagrafimplicit"/>
    <w:link w:val="Titlu4"/>
    <w:uiPriority w:val="9"/>
    <w:semiHidden/>
    <w:rsid w:val="0071001C"/>
    <w:rPr>
      <w:rFonts w:eastAsiaTheme="majorEastAsia" w:cstheme="majorBidi"/>
      <w:i/>
      <w:iCs/>
      <w:color w:val="365F91" w:themeColor="accent1" w:themeShade="BF"/>
    </w:rPr>
  </w:style>
  <w:style w:type="character" w:customStyle="1" w:styleId="Titlu5Caracter">
    <w:name w:val="Titlu 5 Caracter"/>
    <w:basedOn w:val="Fontdeparagrafimplicit"/>
    <w:link w:val="Titlu5"/>
    <w:uiPriority w:val="9"/>
    <w:semiHidden/>
    <w:rsid w:val="0071001C"/>
    <w:rPr>
      <w:rFonts w:eastAsiaTheme="majorEastAsia" w:cstheme="majorBidi"/>
      <w:color w:val="365F91" w:themeColor="accent1" w:themeShade="BF"/>
    </w:rPr>
  </w:style>
  <w:style w:type="character" w:customStyle="1" w:styleId="Titlu6Caracter">
    <w:name w:val="Titlu 6 Caracter"/>
    <w:basedOn w:val="Fontdeparagrafimplicit"/>
    <w:link w:val="Titlu6"/>
    <w:uiPriority w:val="9"/>
    <w:semiHidden/>
    <w:rsid w:val="0071001C"/>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1001C"/>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1001C"/>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1001C"/>
    <w:rPr>
      <w:rFonts w:eastAsiaTheme="majorEastAsia" w:cstheme="majorBidi"/>
      <w:color w:val="272727" w:themeColor="text1" w:themeTint="D8"/>
    </w:rPr>
  </w:style>
  <w:style w:type="paragraph" w:styleId="Titlu">
    <w:name w:val="Title"/>
    <w:basedOn w:val="Normal"/>
    <w:next w:val="Normal"/>
    <w:link w:val="TitluCaracter"/>
    <w:uiPriority w:val="10"/>
    <w:qFormat/>
    <w:rsid w:val="0071001C"/>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1001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1001C"/>
    <w:pPr>
      <w:numPr>
        <w:ilvl w:val="1"/>
      </w:numPr>
      <w:spacing w:after="160"/>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1001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1001C"/>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71001C"/>
    <w:rPr>
      <w:i/>
      <w:iCs/>
      <w:color w:val="404040" w:themeColor="text1" w:themeTint="BF"/>
    </w:rPr>
  </w:style>
  <w:style w:type="paragraph" w:styleId="Listparagraf">
    <w:name w:val="List Paragraph"/>
    <w:basedOn w:val="Normal"/>
    <w:uiPriority w:val="34"/>
    <w:qFormat/>
    <w:rsid w:val="0071001C"/>
    <w:pPr>
      <w:ind w:left="720"/>
      <w:contextualSpacing/>
    </w:pPr>
  </w:style>
  <w:style w:type="character" w:styleId="Accentuareintens">
    <w:name w:val="Intense Emphasis"/>
    <w:basedOn w:val="Fontdeparagrafimplicit"/>
    <w:uiPriority w:val="21"/>
    <w:qFormat/>
    <w:rsid w:val="0071001C"/>
    <w:rPr>
      <w:i/>
      <w:iCs/>
      <w:color w:val="365F91" w:themeColor="accent1" w:themeShade="BF"/>
    </w:rPr>
  </w:style>
  <w:style w:type="paragraph" w:styleId="Citatintens">
    <w:name w:val="Intense Quote"/>
    <w:basedOn w:val="Normal"/>
    <w:next w:val="Normal"/>
    <w:link w:val="CitatintensCaracter"/>
    <w:uiPriority w:val="30"/>
    <w:qFormat/>
    <w:rsid w:val="0071001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ntensCaracter">
    <w:name w:val="Citat intens Caracter"/>
    <w:basedOn w:val="Fontdeparagrafimplicit"/>
    <w:link w:val="Citatintens"/>
    <w:uiPriority w:val="30"/>
    <w:rsid w:val="0071001C"/>
    <w:rPr>
      <w:i/>
      <w:iCs/>
      <w:color w:val="365F91" w:themeColor="accent1" w:themeShade="BF"/>
    </w:rPr>
  </w:style>
  <w:style w:type="character" w:styleId="Referireintens">
    <w:name w:val="Intense Reference"/>
    <w:basedOn w:val="Fontdeparagrafimplicit"/>
    <w:uiPriority w:val="32"/>
    <w:qFormat/>
    <w:rsid w:val="0071001C"/>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910</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2</cp:revision>
  <dcterms:created xsi:type="dcterms:W3CDTF">2026-06-12T09:03:00Z</dcterms:created>
  <dcterms:modified xsi:type="dcterms:W3CDTF">2026-06-12T09:04:00Z</dcterms:modified>
</cp:coreProperties>
</file>